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9F" w:rsidRPr="006C6CC4" w:rsidRDefault="00705E9F" w:rsidP="008166BE">
      <w:pPr>
        <w:pBdr>
          <w:top w:val="single" w:sz="8" w:space="1" w:color="auto"/>
          <w:bottom w:val="single" w:sz="8" w:space="1" w:color="auto"/>
        </w:pBdr>
        <w:shd w:val="clear" w:color="auto" w:fill="FFFFFF" w:themeFill="background1"/>
        <w:tabs>
          <w:tab w:val="left" w:leader="underscore" w:pos="10800"/>
        </w:tabs>
        <w:spacing w:after="0"/>
        <w:jc w:val="center"/>
        <w:rPr>
          <w:b/>
          <w:sz w:val="36"/>
        </w:rPr>
      </w:pPr>
      <w:r w:rsidRPr="006C6CC4">
        <w:rPr>
          <w:b/>
          <w:sz w:val="36"/>
        </w:rPr>
        <w:t>Perkins Grant Expenditure Request Form</w:t>
      </w:r>
    </w:p>
    <w:p w:rsidR="00705E9F" w:rsidRDefault="00705E9F" w:rsidP="00705E9F">
      <w:pPr>
        <w:tabs>
          <w:tab w:val="left" w:leader="underscore" w:pos="10800"/>
        </w:tabs>
        <w:spacing w:after="0"/>
        <w:rPr>
          <w:b/>
          <w:sz w:val="24"/>
        </w:rPr>
      </w:pPr>
    </w:p>
    <w:p w:rsidR="00705E9F" w:rsidRPr="004E0F3D" w:rsidRDefault="00705E9F" w:rsidP="00705E9F">
      <w:pPr>
        <w:tabs>
          <w:tab w:val="left" w:leader="underscore" w:pos="10800"/>
        </w:tabs>
        <w:spacing w:after="0"/>
        <w:rPr>
          <w:sz w:val="24"/>
        </w:rPr>
      </w:pPr>
      <w:r>
        <w:rPr>
          <w:b/>
          <w:sz w:val="24"/>
        </w:rPr>
        <w:t>Name/Title:</w:t>
      </w:r>
    </w:p>
    <w:p w:rsidR="00705E9F" w:rsidRDefault="00705E9F" w:rsidP="00705E9F">
      <w:pPr>
        <w:tabs>
          <w:tab w:val="left" w:leader="underscore" w:pos="10800"/>
        </w:tabs>
        <w:spacing w:after="0"/>
        <w:rPr>
          <w:b/>
          <w:sz w:val="24"/>
        </w:rPr>
      </w:pPr>
    </w:p>
    <w:p w:rsidR="00705E9F" w:rsidRPr="00B3330D" w:rsidRDefault="00705E9F" w:rsidP="00705E9F">
      <w:pPr>
        <w:tabs>
          <w:tab w:val="left" w:leader="underscore" w:pos="10800"/>
        </w:tabs>
        <w:spacing w:after="0"/>
        <w:rPr>
          <w:sz w:val="24"/>
        </w:rPr>
      </w:pPr>
      <w:r>
        <w:rPr>
          <w:b/>
          <w:sz w:val="24"/>
        </w:rPr>
        <w:t>Department:</w:t>
      </w:r>
    </w:p>
    <w:p w:rsidR="00705E9F" w:rsidRDefault="00705E9F" w:rsidP="00705E9F">
      <w:pPr>
        <w:tabs>
          <w:tab w:val="left" w:leader="underscore" w:pos="10800"/>
        </w:tabs>
        <w:spacing w:after="0"/>
        <w:rPr>
          <w:b/>
          <w:sz w:val="24"/>
        </w:rPr>
      </w:pPr>
    </w:p>
    <w:p w:rsidR="00705E9F" w:rsidRDefault="00705E9F" w:rsidP="00705E9F">
      <w:pPr>
        <w:tabs>
          <w:tab w:val="left" w:leader="underscore" w:pos="10800"/>
        </w:tabs>
        <w:spacing w:after="0"/>
        <w:rPr>
          <w:sz w:val="24"/>
        </w:rPr>
      </w:pPr>
      <w:r>
        <w:rPr>
          <w:b/>
          <w:sz w:val="24"/>
        </w:rPr>
        <w:t>School:</w:t>
      </w:r>
    </w:p>
    <w:p w:rsidR="009C061D" w:rsidRDefault="009C061D" w:rsidP="00705E9F">
      <w:pPr>
        <w:tabs>
          <w:tab w:val="left" w:leader="underscore" w:pos="10800"/>
        </w:tabs>
        <w:spacing w:after="0"/>
        <w:rPr>
          <w:sz w:val="24"/>
        </w:rPr>
      </w:pPr>
    </w:p>
    <w:p w:rsidR="00BC6D95" w:rsidRPr="00BC6D95" w:rsidRDefault="00BC6D95" w:rsidP="00BC6D95">
      <w:pPr>
        <w:pBdr>
          <w:top w:val="single" w:sz="4" w:space="1" w:color="auto"/>
          <w:bottom w:val="single" w:sz="4" w:space="1" w:color="auto"/>
        </w:pBdr>
        <w:tabs>
          <w:tab w:val="left" w:leader="underscore" w:pos="10800"/>
        </w:tabs>
        <w:spacing w:after="0"/>
        <w:jc w:val="center"/>
        <w:rPr>
          <w:b/>
        </w:rPr>
      </w:pPr>
      <w:r w:rsidRPr="00BC6D95">
        <w:rPr>
          <w:b/>
        </w:rPr>
        <w:t>Please complete this form by typing responses and submit to Principal/CTE School Contact.</w:t>
      </w:r>
    </w:p>
    <w:p w:rsidR="00BC6D95" w:rsidRPr="009E3827" w:rsidRDefault="00BC6D95" w:rsidP="009E3827">
      <w:pPr>
        <w:pBdr>
          <w:top w:val="single" w:sz="4" w:space="1" w:color="auto"/>
          <w:bottom w:val="single" w:sz="4" w:space="1" w:color="auto"/>
        </w:pBdr>
        <w:tabs>
          <w:tab w:val="left" w:leader="underscore" w:pos="10800"/>
        </w:tabs>
        <w:spacing w:after="0"/>
        <w:jc w:val="center"/>
        <w:rPr>
          <w:b/>
        </w:rPr>
      </w:pPr>
      <w:r w:rsidRPr="009E3827">
        <w:rPr>
          <w:b/>
        </w:rPr>
        <w:t>Principals/CTE Contacts:  If approved, please submit a copy of this form to EFE #330.</w:t>
      </w:r>
      <w:r w:rsidR="009E3827" w:rsidRPr="009E3827">
        <w:rPr>
          <w:b/>
        </w:rPr>
        <w:t xml:space="preserve">  EFE #330 will </w:t>
      </w:r>
      <w:r w:rsidR="009E3827">
        <w:rPr>
          <w:b/>
        </w:rPr>
        <w:t>make</w:t>
      </w:r>
      <w:r w:rsidR="009E3827" w:rsidRPr="009E3827">
        <w:rPr>
          <w:b/>
        </w:rPr>
        <w:t xml:space="preserve"> the purchase.</w:t>
      </w:r>
    </w:p>
    <w:p w:rsidR="00705E9F" w:rsidRDefault="00705E9F" w:rsidP="00705E9F">
      <w:pPr>
        <w:tabs>
          <w:tab w:val="left" w:leader="underscore" w:pos="10800"/>
        </w:tabs>
        <w:spacing w:after="0"/>
        <w:rPr>
          <w:sz w:val="24"/>
        </w:rPr>
      </w:pPr>
    </w:p>
    <w:p w:rsidR="00705E9F" w:rsidRPr="009C061D" w:rsidRDefault="00705E9F" w:rsidP="00705E9F">
      <w:pPr>
        <w:tabs>
          <w:tab w:val="left" w:leader="underscore" w:pos="10800"/>
        </w:tabs>
        <w:spacing w:after="0"/>
        <w:rPr>
          <w:b/>
        </w:rPr>
      </w:pPr>
      <w:r w:rsidRPr="009C061D">
        <w:rPr>
          <w:b/>
        </w:rPr>
        <w:t xml:space="preserve">The purpose of </w:t>
      </w:r>
      <w:r w:rsidR="0030079F">
        <w:rPr>
          <w:b/>
        </w:rPr>
        <w:t>the Perkins</w:t>
      </w:r>
      <w:r w:rsidRPr="009C061D">
        <w:rPr>
          <w:b/>
        </w:rPr>
        <w:t xml:space="preserve"> grant is to develop more fully the academic and career and technical skills of secondary education students who are enrolled in career and t</w:t>
      </w:r>
      <w:r w:rsidR="006B3DDE">
        <w:rPr>
          <w:b/>
        </w:rPr>
        <w:t>echnical education programs, by:</w:t>
      </w:r>
    </w:p>
    <w:p w:rsidR="00705E9F" w:rsidRPr="009C061D" w:rsidRDefault="00705E9F" w:rsidP="00705E9F">
      <w:pPr>
        <w:tabs>
          <w:tab w:val="left" w:leader="underscore" w:pos="10800"/>
        </w:tabs>
        <w:spacing w:after="0"/>
      </w:pPr>
    </w:p>
    <w:p w:rsidR="00705E9F" w:rsidRPr="009C061D" w:rsidRDefault="00705E9F" w:rsidP="00705E9F">
      <w:pPr>
        <w:tabs>
          <w:tab w:val="left" w:leader="underscore" w:pos="10800"/>
        </w:tabs>
        <w:spacing w:after="0"/>
        <w:ind w:left="360"/>
        <w:rPr>
          <w:sz w:val="20"/>
        </w:rPr>
      </w:pPr>
      <w:r w:rsidRPr="009C061D">
        <w:rPr>
          <w:sz w:val="20"/>
        </w:rPr>
        <w:t xml:space="preserve">1) Strengthening academic and technical skills of students in these programs to meet the Illinois Learning Standards through preparation for high skill, high wage, or high demand occupations in current or emerging professions; </w:t>
      </w:r>
    </w:p>
    <w:p w:rsidR="00705E9F" w:rsidRPr="009C061D" w:rsidRDefault="00705E9F" w:rsidP="00705E9F">
      <w:pPr>
        <w:tabs>
          <w:tab w:val="left" w:leader="underscore" w:pos="10800"/>
        </w:tabs>
        <w:spacing w:after="0"/>
        <w:ind w:left="360"/>
        <w:rPr>
          <w:sz w:val="20"/>
        </w:rPr>
      </w:pPr>
    </w:p>
    <w:p w:rsidR="00705E9F" w:rsidRPr="009C061D" w:rsidRDefault="00705E9F" w:rsidP="00705E9F">
      <w:pPr>
        <w:tabs>
          <w:tab w:val="left" w:leader="underscore" w:pos="10800"/>
        </w:tabs>
        <w:spacing w:after="0"/>
        <w:ind w:left="360"/>
        <w:rPr>
          <w:sz w:val="20"/>
        </w:rPr>
      </w:pPr>
      <w:r w:rsidRPr="009C061D">
        <w:rPr>
          <w:sz w:val="20"/>
        </w:rPr>
        <w:t xml:space="preserve">2) Promoting the development of services and activities that integrate rigorous and challenging academic and career and technical instruction, and that link secondary education and postsecondary education for participating career and technical education students; </w:t>
      </w:r>
    </w:p>
    <w:p w:rsidR="00705E9F" w:rsidRPr="009C061D" w:rsidRDefault="00705E9F" w:rsidP="00705E9F">
      <w:pPr>
        <w:tabs>
          <w:tab w:val="left" w:leader="underscore" w:pos="10800"/>
        </w:tabs>
        <w:spacing w:after="0"/>
        <w:ind w:left="360"/>
        <w:rPr>
          <w:sz w:val="20"/>
        </w:rPr>
      </w:pPr>
    </w:p>
    <w:p w:rsidR="00705E9F" w:rsidRPr="009C061D" w:rsidRDefault="00705E9F" w:rsidP="00705E9F">
      <w:pPr>
        <w:tabs>
          <w:tab w:val="left" w:leader="underscore" w:pos="10800"/>
        </w:tabs>
        <w:spacing w:after="0"/>
        <w:ind w:left="360"/>
        <w:rPr>
          <w:sz w:val="20"/>
        </w:rPr>
      </w:pPr>
      <w:r w:rsidRPr="009C061D">
        <w:rPr>
          <w:sz w:val="20"/>
        </w:rPr>
        <w:t xml:space="preserve">3) Providing services and activities designed to develop, implement, and improve career and technical education, including programs of study; </w:t>
      </w:r>
    </w:p>
    <w:p w:rsidR="00705E9F" w:rsidRPr="009C061D" w:rsidRDefault="00705E9F" w:rsidP="00705E9F">
      <w:pPr>
        <w:tabs>
          <w:tab w:val="left" w:leader="underscore" w:pos="10800"/>
        </w:tabs>
        <w:spacing w:after="0"/>
        <w:ind w:left="360"/>
        <w:rPr>
          <w:sz w:val="20"/>
        </w:rPr>
      </w:pPr>
    </w:p>
    <w:p w:rsidR="00705E9F" w:rsidRPr="009C061D" w:rsidRDefault="00705E9F" w:rsidP="00705E9F">
      <w:pPr>
        <w:tabs>
          <w:tab w:val="left" w:leader="underscore" w:pos="10800"/>
        </w:tabs>
        <w:spacing w:after="0"/>
        <w:ind w:left="360"/>
        <w:rPr>
          <w:sz w:val="20"/>
        </w:rPr>
      </w:pPr>
      <w:r w:rsidRPr="009C061D">
        <w:rPr>
          <w:sz w:val="20"/>
        </w:rPr>
        <w:t xml:space="preserve">4) Providing technical assistance to promote leadership, initial preparation, and comprehensive professional development at the local level that improves the quality of career and technical education teachers, faculty, administrators, and counselors; and </w:t>
      </w:r>
    </w:p>
    <w:p w:rsidR="00705E9F" w:rsidRPr="009C061D" w:rsidRDefault="00705E9F" w:rsidP="00705E9F">
      <w:pPr>
        <w:tabs>
          <w:tab w:val="left" w:leader="underscore" w:pos="10800"/>
        </w:tabs>
        <w:spacing w:after="0"/>
        <w:ind w:left="360"/>
        <w:rPr>
          <w:sz w:val="20"/>
        </w:rPr>
      </w:pPr>
    </w:p>
    <w:p w:rsidR="00705E9F" w:rsidRPr="009C061D" w:rsidRDefault="00705E9F" w:rsidP="00705E9F">
      <w:pPr>
        <w:tabs>
          <w:tab w:val="left" w:leader="underscore" w:pos="10800"/>
        </w:tabs>
        <w:spacing w:after="0"/>
        <w:ind w:left="360"/>
        <w:rPr>
          <w:sz w:val="20"/>
        </w:rPr>
      </w:pPr>
      <w:r w:rsidRPr="009C061D">
        <w:rPr>
          <w:sz w:val="20"/>
        </w:rPr>
        <w:t>5) Supporting partnerships among secondary schools, postsecondary institutions, baccalaureate degree granting institutions, area career and technical education schools, local workforce investment boards, business and industry, and intermediaries.</w:t>
      </w:r>
    </w:p>
    <w:p w:rsidR="00705E9F" w:rsidRDefault="00705E9F" w:rsidP="00705E9F">
      <w:pPr>
        <w:tabs>
          <w:tab w:val="left" w:leader="underscore" w:pos="10800"/>
        </w:tabs>
        <w:spacing w:after="0"/>
        <w:rPr>
          <w:b/>
          <w:sz w:val="24"/>
        </w:rPr>
      </w:pPr>
    </w:p>
    <w:p w:rsidR="009C061D" w:rsidRDefault="00705E9F" w:rsidP="00FD11A2">
      <w:pPr>
        <w:tabs>
          <w:tab w:val="left" w:leader="underscore" w:pos="10800"/>
        </w:tabs>
        <w:spacing w:after="0"/>
        <w:rPr>
          <w:b/>
          <w:sz w:val="24"/>
        </w:rPr>
      </w:pPr>
      <w:r>
        <w:rPr>
          <w:b/>
          <w:sz w:val="24"/>
        </w:rPr>
        <w:t>Description of Request</w:t>
      </w:r>
      <w:r w:rsidR="000613EC">
        <w:rPr>
          <w:b/>
          <w:sz w:val="24"/>
        </w:rPr>
        <w:t xml:space="preserve"> (attach additional information to this form if necessary)</w:t>
      </w:r>
      <w:r>
        <w:rPr>
          <w:b/>
          <w:sz w:val="24"/>
        </w:rPr>
        <w:t>:</w:t>
      </w:r>
    </w:p>
    <w:p w:rsidR="00FD11A2" w:rsidRDefault="002F4DF3" w:rsidP="00FD11A2">
      <w:pPr>
        <w:tabs>
          <w:tab w:val="left" w:leader="underscore" w:pos="10800"/>
        </w:tabs>
        <w:spacing w:after="0"/>
        <w:rPr>
          <w:b/>
          <w:sz w:val="24"/>
        </w:rPr>
      </w:pPr>
      <w:r w:rsidRPr="00186B11">
        <w:rPr>
          <w:b/>
          <w:noProof/>
          <w:sz w:val="24"/>
        </w:rPr>
        <mc:AlternateContent>
          <mc:Choice Requires="wps">
            <w:drawing>
              <wp:anchor distT="45720" distB="45720" distL="114300" distR="114300" simplePos="0" relativeHeight="251661312" behindDoc="0" locked="0" layoutInCell="1" allowOverlap="1" wp14:anchorId="7B2DA5B8" wp14:editId="213B81CD">
                <wp:simplePos x="0" y="0"/>
                <wp:positionH relativeFrom="column">
                  <wp:posOffset>0</wp:posOffset>
                </wp:positionH>
                <wp:positionV relativeFrom="paragraph">
                  <wp:posOffset>264795</wp:posOffset>
                </wp:positionV>
                <wp:extent cx="6334125" cy="2314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14575"/>
                        </a:xfrm>
                        <a:prstGeom prst="rect">
                          <a:avLst/>
                        </a:prstGeom>
                        <a:solidFill>
                          <a:srgbClr val="FFFFFF"/>
                        </a:solidFill>
                        <a:ln w="9525">
                          <a:solidFill>
                            <a:srgbClr val="000000"/>
                          </a:solidFill>
                          <a:miter lim="800000"/>
                          <a:headEnd/>
                          <a:tailEnd/>
                        </a:ln>
                      </wps:spPr>
                      <wps:txbx>
                        <w:txbxContent>
                          <w:p w:rsidR="002F4DF3" w:rsidRDefault="002F4DF3" w:rsidP="002F4DF3">
                            <w:pPr>
                              <w:spacing w:after="0"/>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DA5B8" id="_x0000_t202" coordsize="21600,21600" o:spt="202" path="m,l,21600r21600,l21600,xe">
                <v:stroke joinstyle="miter"/>
                <v:path gradientshapeok="t" o:connecttype="rect"/>
              </v:shapetype>
              <v:shape id="Text Box 2" o:spid="_x0000_s1026" type="#_x0000_t202" style="position:absolute;margin-left:0;margin-top:20.85pt;width:498.75pt;height:18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">
                <v:textbox>
                  <w:txbxContent>
                    <w:p w:rsidR="002F4DF3" w:rsidRDefault="002F4DF3" w:rsidP="002F4DF3">
                      <w:pPr>
                        <w:spacing w:after="0"/>
                      </w:pPr>
                      <w:bookmarkStart w:id="1" w:name="_GoBack"/>
                      <w:bookmarkEnd w:id="1"/>
                    </w:p>
                  </w:txbxContent>
                </v:textbox>
                <w10:wrap type="square"/>
              </v:shape>
            </w:pict>
          </mc:Fallback>
        </mc:AlternateContent>
      </w:r>
    </w:p>
    <w:p w:rsidR="00FD11A2" w:rsidRDefault="00FD11A2" w:rsidP="00FD11A2">
      <w:pPr>
        <w:tabs>
          <w:tab w:val="left" w:leader="underscore" w:pos="10800"/>
        </w:tabs>
        <w:spacing w:after="0"/>
        <w:rPr>
          <w:b/>
          <w:sz w:val="24"/>
        </w:rPr>
      </w:pPr>
    </w:p>
    <w:p w:rsidR="00FD11A2" w:rsidRDefault="00FD11A2" w:rsidP="00FD11A2">
      <w:pPr>
        <w:tabs>
          <w:tab w:val="left" w:leader="underscore" w:pos="10800"/>
        </w:tabs>
        <w:spacing w:after="0"/>
        <w:rPr>
          <w:b/>
          <w:sz w:val="24"/>
        </w:rPr>
      </w:pPr>
    </w:p>
    <w:p w:rsidR="00FD11A2" w:rsidRDefault="00FD11A2" w:rsidP="00FD11A2">
      <w:pPr>
        <w:tabs>
          <w:tab w:val="left" w:leader="underscore" w:pos="10800"/>
        </w:tabs>
        <w:spacing w:after="0"/>
        <w:rPr>
          <w:b/>
          <w:sz w:val="24"/>
        </w:rPr>
      </w:pPr>
    </w:p>
    <w:p w:rsidR="00FD11A2" w:rsidRDefault="00FD11A2" w:rsidP="00FD11A2">
      <w:pPr>
        <w:tabs>
          <w:tab w:val="left" w:leader="underscore" w:pos="10800"/>
        </w:tabs>
        <w:spacing w:after="0"/>
        <w:rPr>
          <w:b/>
          <w:sz w:val="24"/>
        </w:rPr>
      </w:pPr>
    </w:p>
    <w:p w:rsidR="00FD11A2" w:rsidRDefault="00FD11A2" w:rsidP="00FD11A2">
      <w:pPr>
        <w:tabs>
          <w:tab w:val="left" w:leader="underscore" w:pos="10800"/>
        </w:tabs>
        <w:spacing w:after="0"/>
        <w:rPr>
          <w:b/>
          <w:sz w:val="24"/>
        </w:rPr>
      </w:pPr>
    </w:p>
    <w:p w:rsidR="00FD11A2" w:rsidRDefault="00FD11A2" w:rsidP="00FD11A2">
      <w:pPr>
        <w:tabs>
          <w:tab w:val="left" w:leader="underscore" w:pos="10800"/>
        </w:tabs>
        <w:spacing w:after="0"/>
        <w:rPr>
          <w:b/>
          <w:sz w:val="24"/>
        </w:rPr>
      </w:pPr>
    </w:p>
    <w:p w:rsidR="00FD11A2" w:rsidRDefault="00FD11A2" w:rsidP="00FD11A2">
      <w:pPr>
        <w:tabs>
          <w:tab w:val="left" w:leader="underscore" w:pos="10800"/>
        </w:tabs>
        <w:spacing w:after="0"/>
        <w:rPr>
          <w:b/>
          <w:sz w:val="24"/>
        </w:rPr>
      </w:pPr>
    </w:p>
    <w:p w:rsidR="00FD11A2" w:rsidRDefault="00FD11A2" w:rsidP="00FD11A2">
      <w:pPr>
        <w:tabs>
          <w:tab w:val="left" w:leader="underscore" w:pos="10800"/>
        </w:tabs>
        <w:spacing w:after="0"/>
        <w:rPr>
          <w:b/>
          <w:sz w:val="24"/>
        </w:rPr>
      </w:pPr>
    </w:p>
    <w:p w:rsidR="00FD11A2" w:rsidRDefault="00FD11A2" w:rsidP="00FD11A2">
      <w:pPr>
        <w:tabs>
          <w:tab w:val="left" w:leader="underscore" w:pos="10800"/>
        </w:tabs>
        <w:spacing w:after="0"/>
        <w:rPr>
          <w:b/>
          <w:sz w:val="24"/>
        </w:rPr>
      </w:pPr>
    </w:p>
    <w:p w:rsidR="00FD11A2" w:rsidRDefault="00FD11A2" w:rsidP="00FD11A2">
      <w:pPr>
        <w:tabs>
          <w:tab w:val="left" w:leader="underscore" w:pos="10800"/>
        </w:tabs>
        <w:spacing w:after="0"/>
        <w:rPr>
          <w:b/>
          <w:sz w:val="24"/>
        </w:rPr>
      </w:pPr>
    </w:p>
    <w:p w:rsidR="00FD11A2" w:rsidRDefault="00FD11A2" w:rsidP="00FD11A2">
      <w:pPr>
        <w:tabs>
          <w:tab w:val="left" w:leader="underscore" w:pos="10800"/>
        </w:tabs>
        <w:spacing w:after="0"/>
        <w:rPr>
          <w:b/>
          <w:sz w:val="24"/>
        </w:rPr>
      </w:pPr>
    </w:p>
    <w:p w:rsidR="00FD11A2" w:rsidRDefault="00FD11A2" w:rsidP="00FD11A2">
      <w:pPr>
        <w:tabs>
          <w:tab w:val="left" w:leader="underscore" w:pos="10800"/>
        </w:tabs>
        <w:spacing w:after="0"/>
        <w:rPr>
          <w:b/>
          <w:sz w:val="24"/>
        </w:rPr>
      </w:pPr>
    </w:p>
    <w:p w:rsidR="00FD11A2" w:rsidRDefault="006C6CC4" w:rsidP="00FD11A2">
      <w:pPr>
        <w:tabs>
          <w:tab w:val="left" w:leader="underscore" w:pos="10800"/>
        </w:tabs>
        <w:spacing w:after="0"/>
        <w:rPr>
          <w:sz w:val="24"/>
        </w:rPr>
      </w:pPr>
      <w:r>
        <w:rPr>
          <w:b/>
          <w:sz w:val="24"/>
        </w:rPr>
        <w:lastRenderedPageBreak/>
        <w:t>How will this expenditure support one or more of the stated goals of the Perkins grant?</w:t>
      </w:r>
    </w:p>
    <w:p w:rsidR="00FD11A2" w:rsidRDefault="002F4DF3" w:rsidP="00FD11A2">
      <w:pPr>
        <w:tabs>
          <w:tab w:val="left" w:leader="underscore" w:pos="10800"/>
        </w:tabs>
        <w:spacing w:after="0"/>
        <w:rPr>
          <w:sz w:val="24"/>
        </w:rPr>
      </w:pPr>
      <w:r w:rsidRPr="00186B11">
        <w:rPr>
          <w:b/>
          <w:noProof/>
          <w:sz w:val="24"/>
        </w:rPr>
        <mc:AlternateContent>
          <mc:Choice Requires="wps">
            <w:drawing>
              <wp:anchor distT="45720" distB="45720" distL="114300" distR="114300" simplePos="0" relativeHeight="251663360" behindDoc="0" locked="0" layoutInCell="1" allowOverlap="1" wp14:anchorId="7B2DA5B8" wp14:editId="213B81CD">
                <wp:simplePos x="0" y="0"/>
                <wp:positionH relativeFrom="column">
                  <wp:posOffset>0</wp:posOffset>
                </wp:positionH>
                <wp:positionV relativeFrom="paragraph">
                  <wp:posOffset>254635</wp:posOffset>
                </wp:positionV>
                <wp:extent cx="6334125" cy="2314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14575"/>
                        </a:xfrm>
                        <a:prstGeom prst="rect">
                          <a:avLst/>
                        </a:prstGeom>
                        <a:solidFill>
                          <a:srgbClr val="FFFFFF"/>
                        </a:solidFill>
                        <a:ln w="9525">
                          <a:solidFill>
                            <a:srgbClr val="000000"/>
                          </a:solidFill>
                          <a:miter lim="800000"/>
                          <a:headEnd/>
                          <a:tailEnd/>
                        </a:ln>
                      </wps:spPr>
                      <wps:txbx>
                        <w:txbxContent>
                          <w:p w:rsidR="002F4DF3" w:rsidRDefault="002F4DF3" w:rsidP="002F4DF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DA5B8" id="_x0000_s1027" type="#_x0000_t202" style="position:absolute;margin-left:0;margin-top:20.05pt;width:498.75pt;height:18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">
                <v:textbox>
                  <w:txbxContent>
                    <w:p w:rsidR="002F4DF3" w:rsidRDefault="002F4DF3" w:rsidP="002F4DF3">
                      <w:pPr>
                        <w:spacing w:after="0"/>
                      </w:pPr>
                    </w:p>
                  </w:txbxContent>
                </v:textbox>
                <w10:wrap type="square"/>
              </v:shape>
            </w:pict>
          </mc:Fallback>
        </mc:AlternateContent>
      </w:r>
    </w:p>
    <w:p w:rsidR="00FD11A2" w:rsidRDefault="00FD11A2" w:rsidP="00FD11A2">
      <w:pPr>
        <w:tabs>
          <w:tab w:val="left" w:leader="underscore" w:pos="10800"/>
        </w:tabs>
        <w:spacing w:after="0"/>
        <w:rPr>
          <w:sz w:val="24"/>
        </w:rPr>
      </w:pPr>
    </w:p>
    <w:p w:rsidR="00FD11A2" w:rsidRDefault="00FD11A2" w:rsidP="00FD11A2">
      <w:pPr>
        <w:tabs>
          <w:tab w:val="left" w:leader="underscore" w:pos="10800"/>
        </w:tabs>
        <w:spacing w:after="0"/>
        <w:rPr>
          <w:sz w:val="24"/>
        </w:rPr>
      </w:pPr>
    </w:p>
    <w:p w:rsidR="00FD11A2" w:rsidRDefault="00FD11A2" w:rsidP="00FD11A2">
      <w:pPr>
        <w:tabs>
          <w:tab w:val="left" w:leader="underscore" w:pos="10800"/>
        </w:tabs>
        <w:spacing w:after="0"/>
        <w:rPr>
          <w:sz w:val="24"/>
        </w:rPr>
      </w:pPr>
    </w:p>
    <w:p w:rsidR="00FD11A2" w:rsidRDefault="00FD11A2" w:rsidP="00FD11A2">
      <w:pPr>
        <w:tabs>
          <w:tab w:val="left" w:leader="underscore" w:pos="10800"/>
        </w:tabs>
        <w:spacing w:after="0"/>
        <w:rPr>
          <w:sz w:val="24"/>
        </w:rPr>
      </w:pPr>
    </w:p>
    <w:p w:rsidR="00FD11A2" w:rsidRDefault="00FD11A2" w:rsidP="00FD11A2">
      <w:pPr>
        <w:tabs>
          <w:tab w:val="left" w:leader="underscore" w:pos="10800"/>
        </w:tabs>
        <w:spacing w:after="0"/>
        <w:rPr>
          <w:sz w:val="24"/>
        </w:rPr>
      </w:pPr>
    </w:p>
    <w:p w:rsidR="00FD11A2" w:rsidRDefault="00FD11A2" w:rsidP="00FD11A2">
      <w:pPr>
        <w:tabs>
          <w:tab w:val="left" w:leader="underscore" w:pos="10800"/>
        </w:tabs>
        <w:spacing w:after="0"/>
        <w:rPr>
          <w:sz w:val="24"/>
        </w:rPr>
      </w:pPr>
    </w:p>
    <w:p w:rsidR="00FD11A2" w:rsidRDefault="00FD11A2" w:rsidP="00FD11A2">
      <w:pPr>
        <w:tabs>
          <w:tab w:val="left" w:leader="underscore" w:pos="10800"/>
        </w:tabs>
        <w:spacing w:after="0"/>
        <w:rPr>
          <w:sz w:val="24"/>
        </w:rPr>
      </w:pPr>
    </w:p>
    <w:p w:rsidR="00FD11A2" w:rsidRDefault="00FD11A2" w:rsidP="00FD11A2">
      <w:pPr>
        <w:tabs>
          <w:tab w:val="left" w:leader="underscore" w:pos="10800"/>
        </w:tabs>
        <w:spacing w:after="0"/>
        <w:rPr>
          <w:sz w:val="24"/>
        </w:rPr>
      </w:pPr>
    </w:p>
    <w:p w:rsidR="00FD11A2" w:rsidRDefault="00FD11A2" w:rsidP="00FD11A2">
      <w:pPr>
        <w:tabs>
          <w:tab w:val="left" w:leader="underscore" w:pos="10800"/>
        </w:tabs>
        <w:spacing w:after="0"/>
        <w:rPr>
          <w:sz w:val="24"/>
        </w:rPr>
      </w:pPr>
    </w:p>
    <w:p w:rsidR="00FD11A2" w:rsidRDefault="00FD11A2" w:rsidP="00FD11A2">
      <w:pPr>
        <w:tabs>
          <w:tab w:val="left" w:leader="underscore" w:pos="10800"/>
        </w:tabs>
        <w:spacing w:after="0"/>
        <w:rPr>
          <w:sz w:val="24"/>
        </w:rPr>
      </w:pPr>
    </w:p>
    <w:p w:rsidR="00FD11A2" w:rsidRDefault="00FD11A2" w:rsidP="00FD11A2">
      <w:pPr>
        <w:tabs>
          <w:tab w:val="left" w:leader="underscore" w:pos="10800"/>
        </w:tabs>
        <w:spacing w:after="0"/>
        <w:rPr>
          <w:sz w:val="24"/>
        </w:rPr>
      </w:pPr>
    </w:p>
    <w:p w:rsidR="00FD11A2" w:rsidRDefault="00FD11A2" w:rsidP="00FD11A2">
      <w:pPr>
        <w:tabs>
          <w:tab w:val="left" w:leader="underscore" w:pos="10800"/>
        </w:tabs>
        <w:spacing w:after="0"/>
        <w:rPr>
          <w:sz w:val="24"/>
        </w:rPr>
      </w:pPr>
    </w:p>
    <w:p w:rsidR="00E927DB" w:rsidRDefault="00E927DB" w:rsidP="00FD11A2">
      <w:pPr>
        <w:tabs>
          <w:tab w:val="left" w:leader="underscore" w:pos="10800"/>
        </w:tabs>
        <w:spacing w:after="0"/>
        <w:rPr>
          <w:sz w:val="24"/>
        </w:rPr>
      </w:pPr>
      <w:r w:rsidRPr="007D7C2A">
        <w:rPr>
          <w:b/>
          <w:noProof/>
          <w:sz w:val="24"/>
        </w:rPr>
        <mc:AlternateContent>
          <mc:Choice Requires="wps">
            <w:drawing>
              <wp:anchor distT="0" distB="0" distL="114300" distR="114300" simplePos="0" relativeHeight="251659264" behindDoc="1" locked="0" layoutInCell="1" allowOverlap="1" wp14:anchorId="2E974D02" wp14:editId="7D7205F0">
                <wp:simplePos x="0" y="0"/>
                <wp:positionH relativeFrom="column">
                  <wp:posOffset>-171450</wp:posOffset>
                </wp:positionH>
                <wp:positionV relativeFrom="paragraph">
                  <wp:posOffset>153034</wp:posOffset>
                </wp:positionV>
                <wp:extent cx="718185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904875"/>
                        </a:xfrm>
                        <a:prstGeom prst="rect">
                          <a:avLst/>
                        </a:prstGeom>
                        <a:solidFill>
                          <a:srgbClr val="FFFFFF"/>
                        </a:solidFill>
                        <a:ln w="9525">
                          <a:solidFill>
                            <a:srgbClr val="000000"/>
                          </a:solidFill>
                          <a:miter lim="800000"/>
                          <a:headEnd/>
                          <a:tailEnd/>
                        </a:ln>
                      </wps:spPr>
                      <wps:txbx>
                        <w:txbxContent>
                          <w:p w:rsidR="00BC6D95" w:rsidRDefault="00BC6D95" w:rsidP="006C6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74D02" id="_x0000_s1028" type="#_x0000_t202" style="position:absolute;margin-left:-13.5pt;margin-top:12.05pt;width:565.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">
                <v:textbox>
                  <w:txbxContent>
                    <w:p w:rsidR="00BC6D95" w:rsidRDefault="00BC6D95" w:rsidP="006C6CC4"/>
                  </w:txbxContent>
                </v:textbox>
              </v:shape>
            </w:pict>
          </mc:Fallback>
        </mc:AlternateContent>
      </w:r>
    </w:p>
    <w:p w:rsidR="006C6CC4" w:rsidRPr="00E927DB" w:rsidRDefault="006C6CC4" w:rsidP="006C6CC4">
      <w:pPr>
        <w:tabs>
          <w:tab w:val="left" w:leader="underscore" w:pos="10800"/>
        </w:tabs>
        <w:spacing w:after="0"/>
        <w:rPr>
          <w:sz w:val="24"/>
        </w:rPr>
      </w:pPr>
      <w:r>
        <w:rPr>
          <w:b/>
          <w:sz w:val="24"/>
        </w:rPr>
        <w:t>Cost of Request</w:t>
      </w:r>
      <w:r w:rsidR="00E927DB">
        <w:rPr>
          <w:b/>
          <w:sz w:val="24"/>
        </w:rPr>
        <w:t>/Vendor Information</w:t>
      </w:r>
      <w:r w:rsidR="000613EC">
        <w:rPr>
          <w:b/>
          <w:sz w:val="24"/>
        </w:rPr>
        <w:t xml:space="preserve"> (attach quote)</w:t>
      </w:r>
      <w:r>
        <w:rPr>
          <w:b/>
          <w:sz w:val="24"/>
        </w:rPr>
        <w:t>:</w:t>
      </w:r>
    </w:p>
    <w:p w:rsidR="006C6CC4" w:rsidRDefault="006C6CC4" w:rsidP="006C6CC4">
      <w:pPr>
        <w:tabs>
          <w:tab w:val="left" w:leader="underscore" w:pos="10800"/>
        </w:tabs>
        <w:spacing w:after="0"/>
        <w:rPr>
          <w:b/>
          <w:sz w:val="24"/>
        </w:rPr>
      </w:pPr>
    </w:p>
    <w:p w:rsidR="006C6CC4" w:rsidRDefault="006C6CC4" w:rsidP="006C6CC4">
      <w:pPr>
        <w:tabs>
          <w:tab w:val="left" w:leader="underscore" w:pos="10800"/>
        </w:tabs>
        <w:spacing w:after="0"/>
        <w:rPr>
          <w:b/>
          <w:sz w:val="24"/>
        </w:rPr>
      </w:pPr>
    </w:p>
    <w:p w:rsidR="006C6CC4" w:rsidRDefault="006C6CC4" w:rsidP="006C6CC4">
      <w:pPr>
        <w:tabs>
          <w:tab w:val="left" w:leader="underscore" w:pos="10800"/>
        </w:tabs>
        <w:spacing w:after="0"/>
        <w:rPr>
          <w:b/>
          <w:sz w:val="24"/>
        </w:rPr>
      </w:pPr>
    </w:p>
    <w:p w:rsidR="006C6CC4" w:rsidRDefault="002F4DF3" w:rsidP="006C6CC4">
      <w:pPr>
        <w:tabs>
          <w:tab w:val="left" w:leader="underscore" w:pos="10800"/>
        </w:tabs>
        <w:spacing w:after="0"/>
        <w:rPr>
          <w:b/>
          <w:sz w:val="24"/>
        </w:rPr>
      </w:pPr>
      <w:r>
        <w:rPr>
          <w:b/>
          <w:sz w:val="24"/>
        </w:rPr>
        <w:pict>
          <v:rect id="_x0000_i1025" style="width:540pt;height:3pt" o:hralign="center" o:hrstd="t" o:hrnoshade="t" o:hr="t" fillcolor="black [3213]" stroked="f"/>
        </w:pict>
      </w:r>
    </w:p>
    <w:p w:rsidR="006C6CC4" w:rsidRDefault="006C6CC4" w:rsidP="006C6CC4">
      <w:pPr>
        <w:tabs>
          <w:tab w:val="left" w:leader="underscore" w:pos="7920"/>
          <w:tab w:val="left" w:leader="underscore" w:pos="10800"/>
        </w:tabs>
        <w:spacing w:after="0"/>
        <w:rPr>
          <w:b/>
          <w:sz w:val="24"/>
        </w:rPr>
      </w:pPr>
    </w:p>
    <w:p w:rsidR="006C6CC4" w:rsidRDefault="006C6CC4" w:rsidP="006C6CC4">
      <w:pPr>
        <w:tabs>
          <w:tab w:val="left" w:leader="underscore" w:pos="10800"/>
        </w:tabs>
        <w:spacing w:after="0"/>
        <w:rPr>
          <w:sz w:val="24"/>
        </w:rPr>
      </w:pPr>
      <w:r>
        <w:rPr>
          <w:b/>
          <w:sz w:val="24"/>
        </w:rPr>
        <w:t>Submitted by (Print Name):</w:t>
      </w:r>
      <w:r>
        <w:rPr>
          <w:sz w:val="24"/>
        </w:rPr>
        <w:tab/>
      </w:r>
    </w:p>
    <w:p w:rsidR="006C6CC4" w:rsidRDefault="006C6CC4" w:rsidP="006C6CC4">
      <w:pPr>
        <w:tabs>
          <w:tab w:val="left" w:leader="underscore" w:pos="10800"/>
        </w:tabs>
        <w:spacing w:after="0"/>
        <w:rPr>
          <w:sz w:val="24"/>
        </w:rPr>
      </w:pPr>
    </w:p>
    <w:p w:rsidR="006C6CC4" w:rsidRDefault="006C6CC4" w:rsidP="006C6CC4">
      <w:pPr>
        <w:tabs>
          <w:tab w:val="left" w:leader="underscore" w:pos="10800"/>
        </w:tabs>
        <w:spacing w:after="0"/>
        <w:rPr>
          <w:sz w:val="24"/>
        </w:rPr>
      </w:pPr>
      <w:r>
        <w:rPr>
          <w:b/>
          <w:sz w:val="24"/>
        </w:rPr>
        <w:t>Submitted by (Signature):</w:t>
      </w:r>
      <w:r>
        <w:rPr>
          <w:sz w:val="24"/>
        </w:rPr>
        <w:tab/>
      </w:r>
    </w:p>
    <w:p w:rsidR="006C6CC4" w:rsidRDefault="006C6CC4" w:rsidP="006C6CC4">
      <w:pPr>
        <w:tabs>
          <w:tab w:val="left" w:leader="underscore" w:pos="10800"/>
        </w:tabs>
        <w:spacing w:after="0"/>
        <w:rPr>
          <w:sz w:val="24"/>
        </w:rPr>
      </w:pPr>
    </w:p>
    <w:p w:rsidR="006C6CC4" w:rsidRDefault="006C6CC4" w:rsidP="006C6CC4">
      <w:pPr>
        <w:tabs>
          <w:tab w:val="left" w:leader="underscore" w:pos="10800"/>
        </w:tabs>
        <w:spacing w:after="0"/>
        <w:rPr>
          <w:sz w:val="24"/>
        </w:rPr>
      </w:pPr>
      <w:r>
        <w:rPr>
          <w:b/>
          <w:sz w:val="24"/>
        </w:rPr>
        <w:t>Date of Submission:</w:t>
      </w:r>
      <w:r>
        <w:rPr>
          <w:sz w:val="24"/>
        </w:rPr>
        <w:tab/>
      </w:r>
    </w:p>
    <w:p w:rsidR="006C6CC4" w:rsidRPr="004E1D82" w:rsidRDefault="006C6CC4" w:rsidP="006C6CC4">
      <w:pPr>
        <w:tabs>
          <w:tab w:val="left" w:leader="underscore" w:pos="10800"/>
        </w:tabs>
        <w:spacing w:after="0"/>
        <w:rPr>
          <w:sz w:val="24"/>
        </w:rPr>
      </w:pPr>
    </w:p>
    <w:p w:rsidR="006C6CC4" w:rsidRDefault="006C6CC4" w:rsidP="006C6CC4">
      <w:pPr>
        <w:tabs>
          <w:tab w:val="left" w:leader="underscore" w:pos="10800"/>
        </w:tabs>
        <w:spacing w:after="0"/>
        <w:rPr>
          <w:sz w:val="24"/>
        </w:rPr>
      </w:pPr>
    </w:p>
    <w:p w:rsidR="006C6CC4" w:rsidRDefault="006C6CC4" w:rsidP="006C6CC4">
      <w:pPr>
        <w:tabs>
          <w:tab w:val="left" w:leader="underscore" w:pos="10800"/>
        </w:tabs>
        <w:spacing w:after="0"/>
        <w:rPr>
          <w:sz w:val="24"/>
        </w:rPr>
      </w:pPr>
      <w:r>
        <w:rPr>
          <w:b/>
          <w:sz w:val="24"/>
        </w:rPr>
        <w:t>Approved/Rejected by (Print Name):</w:t>
      </w:r>
      <w:r>
        <w:rPr>
          <w:sz w:val="24"/>
        </w:rPr>
        <w:tab/>
      </w:r>
    </w:p>
    <w:p w:rsidR="006C6CC4" w:rsidRDefault="006C6CC4" w:rsidP="006C6CC4">
      <w:pPr>
        <w:tabs>
          <w:tab w:val="left" w:leader="underscore" w:pos="10800"/>
        </w:tabs>
        <w:spacing w:after="0"/>
        <w:rPr>
          <w:sz w:val="24"/>
        </w:rPr>
      </w:pPr>
    </w:p>
    <w:p w:rsidR="006C6CC4" w:rsidRDefault="006C6CC4" w:rsidP="006C6CC4">
      <w:pPr>
        <w:tabs>
          <w:tab w:val="left" w:leader="underscore" w:pos="10800"/>
        </w:tabs>
        <w:spacing w:after="0"/>
        <w:rPr>
          <w:sz w:val="24"/>
        </w:rPr>
      </w:pPr>
      <w:r>
        <w:rPr>
          <w:b/>
          <w:sz w:val="24"/>
        </w:rPr>
        <w:t>Approved/Rejected by (Signature):</w:t>
      </w:r>
      <w:r>
        <w:rPr>
          <w:sz w:val="24"/>
        </w:rPr>
        <w:tab/>
      </w:r>
    </w:p>
    <w:p w:rsidR="006C6CC4" w:rsidRDefault="006C6CC4" w:rsidP="006C6CC4">
      <w:pPr>
        <w:tabs>
          <w:tab w:val="left" w:leader="underscore" w:pos="10800"/>
        </w:tabs>
        <w:spacing w:after="0"/>
        <w:rPr>
          <w:sz w:val="24"/>
        </w:rPr>
      </w:pPr>
    </w:p>
    <w:p w:rsidR="006C6CC4" w:rsidRDefault="006C6CC4" w:rsidP="006C6CC4">
      <w:pPr>
        <w:tabs>
          <w:tab w:val="left" w:leader="underscore" w:pos="10800"/>
        </w:tabs>
        <w:spacing w:after="0"/>
        <w:rPr>
          <w:sz w:val="24"/>
        </w:rPr>
      </w:pPr>
      <w:r>
        <w:rPr>
          <w:b/>
          <w:sz w:val="24"/>
        </w:rPr>
        <w:t>Date of Approval/Rejection:</w:t>
      </w:r>
      <w:r>
        <w:rPr>
          <w:sz w:val="24"/>
        </w:rPr>
        <w:tab/>
      </w:r>
    </w:p>
    <w:p w:rsidR="006C6CC4" w:rsidRDefault="006C6CC4" w:rsidP="006C6CC4">
      <w:pPr>
        <w:tabs>
          <w:tab w:val="left" w:leader="underscore" w:pos="10800"/>
        </w:tabs>
        <w:spacing w:after="0"/>
        <w:rPr>
          <w:sz w:val="24"/>
        </w:rPr>
      </w:pPr>
    </w:p>
    <w:p w:rsidR="006C6CC4" w:rsidRDefault="006C6CC4" w:rsidP="006C6CC4">
      <w:pPr>
        <w:tabs>
          <w:tab w:val="left" w:leader="underscore" w:pos="10800"/>
        </w:tabs>
        <w:spacing w:after="0"/>
        <w:rPr>
          <w:sz w:val="24"/>
        </w:rPr>
      </w:pPr>
      <w:r>
        <w:rPr>
          <w:b/>
          <w:sz w:val="24"/>
        </w:rPr>
        <w:t>Reason for Rejection:</w:t>
      </w:r>
      <w:r>
        <w:rPr>
          <w:sz w:val="24"/>
        </w:rPr>
        <w:tab/>
      </w:r>
    </w:p>
    <w:p w:rsidR="006C6CC4" w:rsidRDefault="006C6CC4" w:rsidP="006C6CC4">
      <w:pPr>
        <w:tabs>
          <w:tab w:val="left" w:leader="underscore" w:pos="10800"/>
        </w:tabs>
        <w:spacing w:after="0"/>
        <w:rPr>
          <w:sz w:val="24"/>
        </w:rPr>
      </w:pPr>
    </w:p>
    <w:p w:rsidR="006C6CC4" w:rsidRDefault="006C6CC4" w:rsidP="006C6CC4">
      <w:pPr>
        <w:tabs>
          <w:tab w:val="left" w:leader="underscore" w:pos="10800"/>
        </w:tabs>
        <w:spacing w:after="0"/>
        <w:rPr>
          <w:sz w:val="24"/>
        </w:rPr>
      </w:pPr>
      <w:r>
        <w:rPr>
          <w:sz w:val="24"/>
        </w:rPr>
        <w:tab/>
      </w:r>
    </w:p>
    <w:p w:rsidR="006C6CC4" w:rsidRDefault="006C6CC4" w:rsidP="006C6CC4">
      <w:pPr>
        <w:tabs>
          <w:tab w:val="left" w:leader="underscore" w:pos="10800"/>
        </w:tabs>
        <w:spacing w:after="0"/>
        <w:rPr>
          <w:sz w:val="24"/>
        </w:rPr>
      </w:pPr>
    </w:p>
    <w:p w:rsidR="006C6CC4" w:rsidRDefault="006C6CC4" w:rsidP="006C6CC4">
      <w:pPr>
        <w:tabs>
          <w:tab w:val="left" w:leader="underscore" w:pos="10800"/>
        </w:tabs>
        <w:spacing w:after="0"/>
        <w:rPr>
          <w:sz w:val="24"/>
        </w:rPr>
      </w:pPr>
      <w:r>
        <w:rPr>
          <w:sz w:val="24"/>
        </w:rPr>
        <w:tab/>
      </w:r>
    </w:p>
    <w:p w:rsidR="006C6CC4" w:rsidRDefault="006C6CC4" w:rsidP="006C6CC4">
      <w:pPr>
        <w:tabs>
          <w:tab w:val="left" w:leader="underscore" w:pos="10800"/>
        </w:tabs>
        <w:spacing w:after="0"/>
        <w:rPr>
          <w:sz w:val="24"/>
        </w:rPr>
      </w:pPr>
    </w:p>
    <w:p w:rsidR="006C6CC4" w:rsidRPr="001516F2" w:rsidRDefault="006C6CC4" w:rsidP="006C6CC4">
      <w:pPr>
        <w:tabs>
          <w:tab w:val="left" w:leader="underscore" w:pos="10800"/>
        </w:tabs>
        <w:spacing w:after="0"/>
        <w:rPr>
          <w:sz w:val="24"/>
        </w:rPr>
      </w:pPr>
      <w:r>
        <w:rPr>
          <w:sz w:val="24"/>
        </w:rPr>
        <w:tab/>
      </w:r>
    </w:p>
    <w:sectPr w:rsidR="006C6CC4" w:rsidRPr="001516F2" w:rsidSect="00705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9F"/>
    <w:rsid w:val="00010D5A"/>
    <w:rsid w:val="000613EC"/>
    <w:rsid w:val="00076B30"/>
    <w:rsid w:val="001462BC"/>
    <w:rsid w:val="001F365F"/>
    <w:rsid w:val="002F4DF3"/>
    <w:rsid w:val="0030079F"/>
    <w:rsid w:val="003B4793"/>
    <w:rsid w:val="00461CBB"/>
    <w:rsid w:val="0056542B"/>
    <w:rsid w:val="006B3DDE"/>
    <w:rsid w:val="006C6CC4"/>
    <w:rsid w:val="00705E9F"/>
    <w:rsid w:val="008166BE"/>
    <w:rsid w:val="009C061D"/>
    <w:rsid w:val="009D63C0"/>
    <w:rsid w:val="009E3827"/>
    <w:rsid w:val="00B15D55"/>
    <w:rsid w:val="00BC6D95"/>
    <w:rsid w:val="00C01AED"/>
    <w:rsid w:val="00E927DB"/>
    <w:rsid w:val="00FD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F1AA2"/>
  <w15:docId w15:val="{E093408E-CBF5-40FF-9734-EAF59555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5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9F"/>
    <w:pPr>
      <w:ind w:left="720"/>
      <w:contextualSpacing/>
    </w:pPr>
  </w:style>
  <w:style w:type="paragraph" w:styleId="BalloonText">
    <w:name w:val="Balloon Text"/>
    <w:basedOn w:val="Normal"/>
    <w:link w:val="BalloonTextChar"/>
    <w:uiPriority w:val="99"/>
    <w:semiHidden/>
    <w:unhideWhenUsed/>
    <w:rsid w:val="006C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Elder</dc:creator>
  <cp:lastModifiedBy>Nick Elder</cp:lastModifiedBy>
  <cp:revision>5</cp:revision>
  <cp:lastPrinted>2012-08-02T19:03:00Z</cp:lastPrinted>
  <dcterms:created xsi:type="dcterms:W3CDTF">2013-09-03T20:50:00Z</dcterms:created>
  <dcterms:modified xsi:type="dcterms:W3CDTF">2016-08-29T20:41:00Z</dcterms:modified>
</cp:coreProperties>
</file>